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8DF2" w14:textId="77777777" w:rsidR="00A85803" w:rsidRDefault="00D11F0C" w:rsidP="00ED46F3">
      <w:pPr>
        <w:jc w:val="center"/>
        <w:rPr>
          <w:b/>
          <w:sz w:val="28"/>
          <w:szCs w:val="28"/>
        </w:rPr>
      </w:pPr>
      <w:r w:rsidRPr="00ED46F3">
        <w:rPr>
          <w:b/>
          <w:sz w:val="28"/>
          <w:szCs w:val="28"/>
        </w:rPr>
        <w:t>Lesson Plan</w:t>
      </w:r>
      <w:r w:rsidR="00A85803">
        <w:rPr>
          <w:b/>
          <w:sz w:val="28"/>
          <w:szCs w:val="28"/>
        </w:rPr>
        <w:t>:</w:t>
      </w:r>
      <w:r w:rsidRPr="00ED46F3">
        <w:rPr>
          <w:b/>
          <w:sz w:val="28"/>
          <w:szCs w:val="28"/>
        </w:rPr>
        <w:t xml:space="preserve"> Integers </w:t>
      </w:r>
    </w:p>
    <w:p w14:paraId="3DB0E9F8" w14:textId="4E37161A" w:rsidR="000C4999" w:rsidRDefault="00D11F0C" w:rsidP="00ED46F3">
      <w:pPr>
        <w:jc w:val="center"/>
        <w:rPr>
          <w:b/>
          <w:sz w:val="28"/>
          <w:szCs w:val="28"/>
        </w:rPr>
      </w:pPr>
      <w:r w:rsidRPr="00ED46F3">
        <w:rPr>
          <w:b/>
          <w:sz w:val="28"/>
          <w:szCs w:val="28"/>
        </w:rPr>
        <w:t>Grade 7</w:t>
      </w:r>
    </w:p>
    <w:p w14:paraId="3B425E06" w14:textId="56355664" w:rsidR="002F562A" w:rsidRDefault="002F562A" w:rsidP="002C5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</w:t>
      </w:r>
    </w:p>
    <w:p w14:paraId="57401BE2" w14:textId="57898014" w:rsidR="00165EEC" w:rsidRPr="00E67C1A" w:rsidRDefault="00A73367" w:rsidP="00165EE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Integer arithmetic: Addition, </w:t>
      </w:r>
      <w:r w:rsidR="00857D65">
        <w:rPr>
          <w:sz w:val="24"/>
          <w:szCs w:val="24"/>
        </w:rPr>
        <w:t>subtraction,</w:t>
      </w:r>
      <w:r>
        <w:rPr>
          <w:sz w:val="24"/>
          <w:szCs w:val="24"/>
        </w:rPr>
        <w:t xml:space="preserve"> multiplication and division</w:t>
      </w:r>
      <w:r w:rsidR="008D3F7B">
        <w:rPr>
          <w:sz w:val="24"/>
          <w:szCs w:val="24"/>
        </w:rPr>
        <w:t>.</w:t>
      </w:r>
    </w:p>
    <w:p w14:paraId="6C81EDCA" w14:textId="2C19FDBE" w:rsidR="00E67C1A" w:rsidRPr="00165EEC" w:rsidRDefault="00E67C1A" w:rsidP="00165EE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Application of integers in simple linear equations.</w:t>
      </w:r>
    </w:p>
    <w:p w14:paraId="6BBD2C7F" w14:textId="41FDA8D2" w:rsidR="00363C24" w:rsidRPr="00031ABC" w:rsidRDefault="002C56B9" w:rsidP="002C56B9">
      <w:pPr>
        <w:rPr>
          <w:b/>
          <w:sz w:val="24"/>
          <w:szCs w:val="24"/>
        </w:rPr>
      </w:pPr>
      <w:r w:rsidRPr="00031ABC">
        <w:rPr>
          <w:b/>
          <w:sz w:val="24"/>
          <w:szCs w:val="24"/>
        </w:rPr>
        <w:t>Prior Knowledge:</w:t>
      </w:r>
    </w:p>
    <w:p w14:paraId="3257D377" w14:textId="67E29A5B" w:rsidR="00937859" w:rsidRDefault="002C56B9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C24">
        <w:rPr>
          <w:sz w:val="24"/>
          <w:szCs w:val="24"/>
        </w:rPr>
        <w:t>Differentiate positive and negative numbers.</w:t>
      </w:r>
    </w:p>
    <w:p w14:paraId="7B489329" w14:textId="2188A6E3" w:rsidR="00363C24" w:rsidRDefault="008901EC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integers.</w:t>
      </w:r>
    </w:p>
    <w:p w14:paraId="12770E09" w14:textId="44DB3800" w:rsidR="008901EC" w:rsidRDefault="008901EC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Ordering integers</w:t>
      </w:r>
      <w:r w:rsidR="0062282D">
        <w:rPr>
          <w:sz w:val="24"/>
          <w:szCs w:val="24"/>
        </w:rPr>
        <w:t>.</w:t>
      </w:r>
    </w:p>
    <w:p w14:paraId="29003C71" w14:textId="0C11E6CD" w:rsidR="0062282D" w:rsidRDefault="0062282D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Placing integers on a number line.</w:t>
      </w:r>
    </w:p>
    <w:p w14:paraId="1DBE19D0" w14:textId="606B38F1" w:rsidR="008901EC" w:rsidRDefault="008901EC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integers</w:t>
      </w:r>
    </w:p>
    <w:p w14:paraId="792FE737" w14:textId="2EA1926F" w:rsidR="008901EC" w:rsidRDefault="008466AD" w:rsidP="00363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Familiarity with integers in real life situations.</w:t>
      </w:r>
    </w:p>
    <w:p w14:paraId="59BA7223" w14:textId="5DFD54EE" w:rsidR="00F03F7F" w:rsidRDefault="00F03F7F" w:rsidP="00F03F7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Teacher’s activity:</w:t>
      </w:r>
    </w:p>
    <w:p w14:paraId="5AB024B2" w14:textId="6A205AB2" w:rsidR="00C85692" w:rsidRPr="0040714F" w:rsidRDefault="00C85692" w:rsidP="00C856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Review prior knowledge as a discussion. If students (few/majority/all) face any difficulty, quickly revisit ‘Introduction to Integers’ with activities. </w:t>
      </w:r>
    </w:p>
    <w:p w14:paraId="6EB0C6A2" w14:textId="20D17D15" w:rsidR="0040714F" w:rsidRPr="00E1010C" w:rsidRDefault="0040714F" w:rsidP="00C856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Revisit addition of Integers using the buttons model.</w:t>
      </w:r>
      <w:r w:rsidR="00E1010C">
        <w:rPr>
          <w:sz w:val="24"/>
          <w:szCs w:val="24"/>
        </w:rPr>
        <w:t xml:space="preserve"> Follow it up with worksheet as HW.</w:t>
      </w:r>
    </w:p>
    <w:p w14:paraId="0B044E10" w14:textId="2EEC4284" w:rsidR="00E1010C" w:rsidRPr="00A27C50" w:rsidRDefault="009316EF" w:rsidP="00C856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Introduce integer subtraction using the buttons model.</w:t>
      </w:r>
      <w:r w:rsidR="00784F4C">
        <w:rPr>
          <w:sz w:val="24"/>
          <w:szCs w:val="24"/>
        </w:rPr>
        <w:t xml:space="preserve"> Reinforce the concept with ample examples and worksheets. With the help of vertical number line strengthen integer subtraction as an abstraction (moving away from concrete material)</w:t>
      </w:r>
      <w:r w:rsidR="00A27C50">
        <w:rPr>
          <w:sz w:val="24"/>
          <w:szCs w:val="24"/>
        </w:rPr>
        <w:t>.</w:t>
      </w:r>
    </w:p>
    <w:p w14:paraId="38C098B9" w14:textId="108858A7" w:rsidR="00A27C50" w:rsidRPr="007F3B81" w:rsidRDefault="00BE4B5F" w:rsidP="00C856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Revisit simple linear equations as an application of integers.</w:t>
      </w:r>
    </w:p>
    <w:p w14:paraId="59BDAC39" w14:textId="3A6E7861" w:rsidR="007F3B81" w:rsidRDefault="007F3B81" w:rsidP="007F3B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Ex:</w:t>
      </w:r>
      <w:r w:rsidR="002F196E">
        <w:rPr>
          <w:sz w:val="24"/>
          <w:szCs w:val="24"/>
        </w:rPr>
        <w:t xml:space="preserve"> </w:t>
      </w:r>
      <w:r w:rsidR="002F196E">
        <w:rPr>
          <w:i/>
          <w:sz w:val="24"/>
          <w:szCs w:val="24"/>
        </w:rPr>
        <w:t xml:space="preserve">y </w:t>
      </w:r>
      <w:r w:rsidR="002F196E">
        <w:rPr>
          <w:sz w:val="24"/>
          <w:szCs w:val="24"/>
        </w:rPr>
        <w:t xml:space="preserve">+ 5 = </w:t>
      </w:r>
      <w:proofErr w:type="gramStart"/>
      <w:r w:rsidR="002F196E">
        <w:rPr>
          <w:sz w:val="24"/>
          <w:szCs w:val="24"/>
        </w:rPr>
        <w:t>2 ;</w:t>
      </w:r>
      <w:proofErr w:type="gramEnd"/>
      <w:r w:rsidR="002F196E">
        <w:rPr>
          <w:sz w:val="24"/>
          <w:szCs w:val="24"/>
        </w:rPr>
        <w:t xml:space="preserve"> </w:t>
      </w:r>
      <w:r w:rsidR="002F196E">
        <w:rPr>
          <w:i/>
          <w:sz w:val="24"/>
          <w:szCs w:val="24"/>
        </w:rPr>
        <w:t>y</w:t>
      </w:r>
      <w:r w:rsidR="002F196E">
        <w:rPr>
          <w:sz w:val="24"/>
          <w:szCs w:val="24"/>
        </w:rPr>
        <w:t xml:space="preserve"> -3 = -2 ; </w:t>
      </w:r>
      <w:r w:rsidR="002F196E">
        <w:rPr>
          <w:i/>
          <w:sz w:val="24"/>
          <w:szCs w:val="24"/>
        </w:rPr>
        <w:t>y</w:t>
      </w:r>
      <w:r w:rsidR="002F196E">
        <w:rPr>
          <w:sz w:val="24"/>
          <w:szCs w:val="24"/>
        </w:rPr>
        <w:t xml:space="preserve"> – 4 = 1; </w:t>
      </w:r>
      <w:r w:rsidR="002F196E">
        <w:rPr>
          <w:i/>
          <w:sz w:val="24"/>
          <w:szCs w:val="24"/>
        </w:rPr>
        <w:t xml:space="preserve">y </w:t>
      </w:r>
      <w:r w:rsidR="002F196E">
        <w:rPr>
          <w:sz w:val="24"/>
          <w:szCs w:val="24"/>
        </w:rPr>
        <w:t xml:space="preserve">– 2 = -8 </w:t>
      </w:r>
    </w:p>
    <w:p w14:paraId="3B0CE952" w14:textId="160AE75E" w:rsidR="00114E9A" w:rsidRPr="00AB5545" w:rsidRDefault="00AE6B4A" w:rsidP="00114E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Introduce </w:t>
      </w:r>
      <w:r w:rsidR="00F75FEE">
        <w:rPr>
          <w:sz w:val="24"/>
          <w:szCs w:val="24"/>
        </w:rPr>
        <w:t>Multiplication of integers</w:t>
      </w:r>
      <w:r w:rsidR="00881457">
        <w:rPr>
          <w:sz w:val="24"/>
          <w:szCs w:val="24"/>
        </w:rPr>
        <w:t xml:space="preserve"> with button model or as patterns.</w:t>
      </w:r>
      <w:r w:rsidR="00A11A92">
        <w:rPr>
          <w:sz w:val="24"/>
          <w:szCs w:val="24"/>
        </w:rPr>
        <w:t xml:space="preserve"> Follow up with worksheets</w:t>
      </w:r>
      <w:r w:rsidR="009F2A44">
        <w:rPr>
          <w:sz w:val="24"/>
          <w:szCs w:val="24"/>
        </w:rPr>
        <w:t xml:space="preserve"> involving word questions</w:t>
      </w:r>
      <w:r w:rsidR="00D81434">
        <w:rPr>
          <w:sz w:val="24"/>
          <w:szCs w:val="24"/>
        </w:rPr>
        <w:t xml:space="preserve"> and as equations.</w:t>
      </w:r>
    </w:p>
    <w:p w14:paraId="22287E2E" w14:textId="30E811F2" w:rsidR="00AB5545" w:rsidRPr="008E14D0" w:rsidRDefault="00D81434" w:rsidP="00114E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Introduce Division of integers as an inverse of multiplication. Follow up with worksheets involving word questions and as equations.</w:t>
      </w:r>
    </w:p>
    <w:p w14:paraId="01370D4C" w14:textId="7DEE2EED" w:rsidR="00281A4F" w:rsidRPr="009575BA" w:rsidRDefault="008E14D0" w:rsidP="008E14D0">
      <w:pPr>
        <w:rPr>
          <w:b/>
          <w:sz w:val="24"/>
          <w:szCs w:val="24"/>
        </w:rPr>
      </w:pPr>
      <w:r w:rsidRPr="008E14D0">
        <w:rPr>
          <w:b/>
          <w:sz w:val="24"/>
          <w:szCs w:val="24"/>
        </w:rPr>
        <w:t>Projects:</w:t>
      </w:r>
    </w:p>
    <w:p w14:paraId="040FBAF0" w14:textId="53AA1465" w:rsidR="00395E8C" w:rsidRDefault="00395E8C" w:rsidP="00EB1A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1AF4">
        <w:rPr>
          <w:sz w:val="24"/>
          <w:szCs w:val="24"/>
        </w:rPr>
        <w:t>Get data of temperatures of cold and hot regions of Earth.</w:t>
      </w:r>
      <w:r w:rsidR="00143D40" w:rsidRPr="00EB1AF4">
        <w:rPr>
          <w:sz w:val="24"/>
          <w:szCs w:val="24"/>
        </w:rPr>
        <w:t xml:space="preserve"> Compare the temperature difference</w:t>
      </w:r>
      <w:r w:rsidR="00232918" w:rsidRPr="00EB1AF4">
        <w:rPr>
          <w:sz w:val="24"/>
          <w:szCs w:val="24"/>
        </w:rPr>
        <w:t xml:space="preserve"> by marking them on a number line. Children should be encouraged to get the information by referring encyclopaedias. </w:t>
      </w:r>
      <w:r w:rsidR="00F71B53" w:rsidRPr="00EB1AF4">
        <w:rPr>
          <w:sz w:val="24"/>
          <w:szCs w:val="24"/>
        </w:rPr>
        <w:t>Emphasize on the process and not on the exact temperatures.</w:t>
      </w:r>
    </w:p>
    <w:p w14:paraId="3EDD4986" w14:textId="73BB4E70" w:rsidR="004E5F57" w:rsidRDefault="00C72851" w:rsidP="00EB1A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Assuming BC as negative and AD as positive, children could make a timeline on dynasties or evolution or anything that </w:t>
      </w:r>
      <w:r w:rsidR="00DF1EC2">
        <w:rPr>
          <w:sz w:val="24"/>
          <w:szCs w:val="24"/>
        </w:rPr>
        <w:t>interests’</w:t>
      </w:r>
      <w:r>
        <w:rPr>
          <w:sz w:val="24"/>
          <w:szCs w:val="24"/>
        </w:rPr>
        <w:t xml:space="preserve"> children.</w:t>
      </w:r>
    </w:p>
    <w:p w14:paraId="469EB2CA" w14:textId="35BFF231" w:rsidR="00CC35EC" w:rsidRDefault="00CC35EC" w:rsidP="00EB1A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Integer multiplication/ division: Open to children to come up with project ideas.</w:t>
      </w:r>
    </w:p>
    <w:p w14:paraId="25FE9605" w14:textId="26C86C7D" w:rsidR="00657CFC" w:rsidRDefault="00657CFC" w:rsidP="00657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14:paraId="71F6C3C2" w14:textId="168E65CF" w:rsidR="003E7A35" w:rsidRDefault="003E7A35" w:rsidP="00657CFC">
      <w:pPr>
        <w:rPr>
          <w:sz w:val="24"/>
          <w:szCs w:val="24"/>
        </w:rPr>
      </w:pPr>
      <w:r>
        <w:rPr>
          <w:sz w:val="24"/>
          <w:szCs w:val="24"/>
        </w:rPr>
        <w:t>NCERT class 7 mathematics textbook</w:t>
      </w:r>
      <w:r w:rsidR="00E6249C">
        <w:rPr>
          <w:sz w:val="24"/>
          <w:szCs w:val="24"/>
        </w:rPr>
        <w:t xml:space="preserve"> and assorted worksheets</w:t>
      </w:r>
      <w:r w:rsidR="007E44F8">
        <w:rPr>
          <w:sz w:val="24"/>
          <w:szCs w:val="24"/>
        </w:rPr>
        <w:t>.</w:t>
      </w:r>
    </w:p>
    <w:p w14:paraId="49C5DDD1" w14:textId="1A7BDE9F" w:rsidR="000727DB" w:rsidRPr="003E7A35" w:rsidRDefault="000727DB" w:rsidP="00657CFC">
      <w:pPr>
        <w:rPr>
          <w:sz w:val="24"/>
          <w:szCs w:val="24"/>
        </w:rPr>
      </w:pPr>
      <w:r>
        <w:rPr>
          <w:sz w:val="24"/>
          <w:szCs w:val="24"/>
        </w:rPr>
        <w:t xml:space="preserve">At right angles Integers pull out </w:t>
      </w:r>
    </w:p>
    <w:p w14:paraId="6330B7BB" w14:textId="77777777" w:rsidR="00363C24" w:rsidRPr="002C56B9" w:rsidRDefault="00363C24" w:rsidP="002C56B9">
      <w:pPr>
        <w:rPr>
          <w:sz w:val="24"/>
          <w:szCs w:val="24"/>
        </w:rPr>
      </w:pPr>
    </w:p>
    <w:sectPr w:rsidR="00363C24" w:rsidRPr="002C56B9" w:rsidSect="00D71CD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315A"/>
    <w:multiLevelType w:val="hybridMultilevel"/>
    <w:tmpl w:val="183C0E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4DC"/>
    <w:multiLevelType w:val="hybridMultilevel"/>
    <w:tmpl w:val="EF146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6770"/>
    <w:multiLevelType w:val="hybridMultilevel"/>
    <w:tmpl w:val="22A8E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488B"/>
    <w:multiLevelType w:val="hybridMultilevel"/>
    <w:tmpl w:val="8C1EE8D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E85F2C"/>
    <w:multiLevelType w:val="hybridMultilevel"/>
    <w:tmpl w:val="F2BCD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99"/>
    <w:rsid w:val="00031ABC"/>
    <w:rsid w:val="000727DB"/>
    <w:rsid w:val="000C4999"/>
    <w:rsid w:val="00114E9A"/>
    <w:rsid w:val="00143D40"/>
    <w:rsid w:val="00165EEC"/>
    <w:rsid w:val="00232918"/>
    <w:rsid w:val="00281A4F"/>
    <w:rsid w:val="002C56B9"/>
    <w:rsid w:val="002F196E"/>
    <w:rsid w:val="002F562A"/>
    <w:rsid w:val="00363C24"/>
    <w:rsid w:val="0037690B"/>
    <w:rsid w:val="00395E8C"/>
    <w:rsid w:val="003E7A35"/>
    <w:rsid w:val="0040714F"/>
    <w:rsid w:val="004E5F57"/>
    <w:rsid w:val="0062282D"/>
    <w:rsid w:val="00657CFC"/>
    <w:rsid w:val="00784F4C"/>
    <w:rsid w:val="007928EF"/>
    <w:rsid w:val="007E44F8"/>
    <w:rsid w:val="007F3B81"/>
    <w:rsid w:val="008466AD"/>
    <w:rsid w:val="00857D65"/>
    <w:rsid w:val="00881457"/>
    <w:rsid w:val="008901EC"/>
    <w:rsid w:val="008D3F7B"/>
    <w:rsid w:val="008E14D0"/>
    <w:rsid w:val="009316EF"/>
    <w:rsid w:val="00937859"/>
    <w:rsid w:val="009575BA"/>
    <w:rsid w:val="009F2A44"/>
    <w:rsid w:val="00A11A92"/>
    <w:rsid w:val="00A27C50"/>
    <w:rsid w:val="00A44D03"/>
    <w:rsid w:val="00A73367"/>
    <w:rsid w:val="00A85803"/>
    <w:rsid w:val="00AB5545"/>
    <w:rsid w:val="00AE6B4A"/>
    <w:rsid w:val="00BC38C1"/>
    <w:rsid w:val="00BE4B5F"/>
    <w:rsid w:val="00C72851"/>
    <w:rsid w:val="00C85692"/>
    <w:rsid w:val="00C96EF3"/>
    <w:rsid w:val="00CC35EC"/>
    <w:rsid w:val="00CD4958"/>
    <w:rsid w:val="00D11F0C"/>
    <w:rsid w:val="00D71CDA"/>
    <w:rsid w:val="00D81434"/>
    <w:rsid w:val="00DF1EC2"/>
    <w:rsid w:val="00E1010C"/>
    <w:rsid w:val="00E6249C"/>
    <w:rsid w:val="00E67C1A"/>
    <w:rsid w:val="00EB1AF4"/>
    <w:rsid w:val="00ED46F3"/>
    <w:rsid w:val="00F03F7F"/>
    <w:rsid w:val="00F71B53"/>
    <w:rsid w:val="00F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6214"/>
  <w15:chartTrackingRefBased/>
  <w15:docId w15:val="{BB62890E-0B42-49A6-B2AE-DC5B923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Kalyani Mekala</dc:creator>
  <cp:keywords/>
  <dc:description/>
  <cp:lastModifiedBy>Kalyani Mekala</cp:lastModifiedBy>
  <cp:revision>66</cp:revision>
  <dcterms:created xsi:type="dcterms:W3CDTF">2019-05-22T16:48:00Z</dcterms:created>
  <dcterms:modified xsi:type="dcterms:W3CDTF">2019-05-22T17:29:00Z</dcterms:modified>
</cp:coreProperties>
</file>